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01" w:rsidRDefault="00CF2B01" w:rsidP="00CF2B01">
      <w:pPr>
        <w:jc w:val="center"/>
        <w:rPr>
          <w:sz w:val="32"/>
          <w:szCs w:val="32"/>
        </w:rPr>
      </w:pPr>
      <w:r>
        <w:rPr>
          <w:sz w:val="32"/>
          <w:szCs w:val="32"/>
        </w:rPr>
        <w:t>TARİHÇEMİZ</w:t>
      </w:r>
    </w:p>
    <w:p w:rsidR="00CF2B01" w:rsidRDefault="00CF2B01" w:rsidP="00CF2B01">
      <w:pPr>
        <w:jc w:val="both"/>
        <w:rPr>
          <w:sz w:val="32"/>
          <w:szCs w:val="32"/>
        </w:rPr>
      </w:pPr>
    </w:p>
    <w:p w:rsidR="00CF2B01" w:rsidRDefault="00CF2B01" w:rsidP="00CF2B0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Okulumuz Çanakkale ili Ezine ilçesinde 2009 yılı Eylül sonu itibari ile 36-72 aylık çocuklar için tam ve yarım </w:t>
      </w:r>
      <w:proofErr w:type="gramStart"/>
      <w:r>
        <w:rPr>
          <w:sz w:val="32"/>
          <w:szCs w:val="32"/>
        </w:rPr>
        <w:t>gün  olmak</w:t>
      </w:r>
      <w:proofErr w:type="gramEnd"/>
      <w:r>
        <w:rPr>
          <w:sz w:val="32"/>
          <w:szCs w:val="32"/>
        </w:rPr>
        <w:t xml:space="preserve"> üzere çalışmaya başlamıştır. 3 etkinlik sınıfı olarak planlanmıştır. Projede yemek ve oyun alanı olarak belirlenen alanlar dersliğe dönüştürülmüştür.  Şu an 98 öğrenci ile çalışmalara devam etmektedir.</w:t>
      </w:r>
    </w:p>
    <w:p w:rsidR="00DB3CBD" w:rsidRDefault="00DB3CBD"/>
    <w:sectPr w:rsidR="00DB3CBD" w:rsidSect="00FB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CF2B01"/>
    <w:rsid w:val="0008215B"/>
    <w:rsid w:val="00343FE4"/>
    <w:rsid w:val="008202F9"/>
    <w:rsid w:val="00CF2B01"/>
    <w:rsid w:val="00DB3CBD"/>
    <w:rsid w:val="00FB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2022-01-19T12:55:00Z</dcterms:created>
  <dcterms:modified xsi:type="dcterms:W3CDTF">2022-01-19T12:55:00Z</dcterms:modified>
</cp:coreProperties>
</file>